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27D3999F" w:rsidR="001F56F1" w:rsidRDefault="00C80D9D">
      <w:pPr>
        <w:spacing w:before="100"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Pr>
          <w:rFonts w:ascii="Times New Roman" w:eastAsia="Times New Roman" w:hAnsi="Times New Roman" w:cs="Times New Roman"/>
          <w:b/>
          <w:sz w:val="24"/>
          <w:szCs w:val="24"/>
        </w:rPr>
        <w:t xml:space="preserve">essay #3 </w:t>
      </w:r>
      <w:r>
        <w:rPr>
          <w:rFonts w:ascii="Times New Roman" w:eastAsia="Times New Roman" w:hAnsi="Times New Roman" w:cs="Times New Roman"/>
          <w:sz w:val="24"/>
          <w:szCs w:val="24"/>
        </w:rPr>
        <w:t xml:space="preserve">you will be writing a </w:t>
      </w:r>
      <w:r>
        <w:rPr>
          <w:rFonts w:ascii="Times New Roman" w:eastAsia="Times New Roman" w:hAnsi="Times New Roman" w:cs="Times New Roman"/>
          <w:b/>
          <w:sz w:val="24"/>
          <w:szCs w:val="24"/>
        </w:rPr>
        <w:t>concept essay</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This essay will be a total of </w:t>
      </w:r>
      <w:r w:rsidRPr="00363ECA">
        <w:rPr>
          <w:rFonts w:ascii="Times New Roman" w:eastAsia="Times New Roman" w:hAnsi="Times New Roman" w:cs="Times New Roman"/>
          <w:sz w:val="24"/>
          <w:szCs w:val="24"/>
          <w:u w:val="single"/>
        </w:rPr>
        <w:t>four pages</w:t>
      </w:r>
      <w:r>
        <w:rPr>
          <w:rFonts w:ascii="Times New Roman" w:eastAsia="Times New Roman" w:hAnsi="Times New Roman" w:cs="Times New Roman"/>
          <w:sz w:val="24"/>
          <w:szCs w:val="24"/>
        </w:rPr>
        <w:t xml:space="preserve"> minimum in MLA format. You will be expected to craft a well thought out essay using a minimum of three sch</w:t>
      </w:r>
      <w:r w:rsidR="00363ECA">
        <w:rPr>
          <w:rFonts w:ascii="Times New Roman" w:eastAsia="Times New Roman" w:hAnsi="Times New Roman" w:cs="Times New Roman"/>
          <w:sz w:val="24"/>
          <w:szCs w:val="24"/>
        </w:rPr>
        <w:t>olarly articles dated after 2011</w:t>
      </w:r>
      <w:r>
        <w:rPr>
          <w:rFonts w:ascii="Times New Roman" w:eastAsia="Times New Roman" w:hAnsi="Times New Roman" w:cs="Times New Roman"/>
          <w:sz w:val="24"/>
          <w:szCs w:val="24"/>
        </w:rPr>
        <w:t>. More resources may be used but all resources must be included on your Work</w:t>
      </w:r>
      <w:r>
        <w:rPr>
          <w:rFonts w:ascii="Times New Roman" w:eastAsia="Times New Roman" w:hAnsi="Times New Roman" w:cs="Times New Roman"/>
          <w:sz w:val="24"/>
          <w:szCs w:val="24"/>
        </w:rPr>
        <w:t xml:space="preserve">s Cited page. Also, include </w:t>
      </w:r>
      <w:r w:rsidRPr="00363ECA">
        <w:rPr>
          <w:rFonts w:ascii="Times New Roman" w:eastAsia="Times New Roman" w:hAnsi="Times New Roman" w:cs="Times New Roman"/>
          <w:sz w:val="24"/>
          <w:szCs w:val="24"/>
          <w:u w:val="single"/>
        </w:rPr>
        <w:t>two pictures</w:t>
      </w:r>
      <w:r>
        <w:rPr>
          <w:rFonts w:ascii="Times New Roman" w:eastAsia="Times New Roman" w:hAnsi="Times New Roman" w:cs="Times New Roman"/>
          <w:sz w:val="24"/>
          <w:szCs w:val="24"/>
        </w:rPr>
        <w:t xml:space="preserve"> in your essay text. </w:t>
      </w:r>
    </w:p>
    <w:p w14:paraId="00000002" w14:textId="77777777" w:rsidR="001F56F1" w:rsidRDefault="001F56F1">
      <w:pPr>
        <w:spacing w:after="0" w:line="360" w:lineRule="auto"/>
        <w:rPr>
          <w:rFonts w:ascii="Times New Roman" w:eastAsia="Times New Roman" w:hAnsi="Times New Roman" w:cs="Times New Roman"/>
          <w:sz w:val="24"/>
          <w:szCs w:val="24"/>
        </w:rPr>
      </w:pPr>
    </w:p>
    <w:p w14:paraId="00000003" w14:textId="77777777" w:rsidR="001F56F1" w:rsidRDefault="00C80D9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aim of </w:t>
      </w:r>
      <w:r>
        <w:rPr>
          <w:rFonts w:ascii="Times New Roman" w:eastAsia="Times New Roman" w:hAnsi="Times New Roman" w:cs="Times New Roman"/>
          <w:b/>
          <w:sz w:val="24"/>
          <w:szCs w:val="24"/>
        </w:rPr>
        <w:t>Concept Essays</w:t>
      </w:r>
      <w:r>
        <w:rPr>
          <w:rFonts w:ascii="Times New Roman" w:eastAsia="Times New Roman" w:hAnsi="Times New Roman" w:cs="Times New Roman"/>
          <w:sz w:val="24"/>
          <w:szCs w:val="24"/>
        </w:rPr>
        <w:t xml:space="preserve"> is to inform readers about a particular topic. The purpose of such an essay is to explain a concept </w:t>
      </w:r>
      <w:r>
        <w:rPr>
          <w:rFonts w:ascii="Times New Roman" w:eastAsia="Times New Roman" w:hAnsi="Times New Roman" w:cs="Times New Roman"/>
          <w:sz w:val="24"/>
          <w:szCs w:val="24"/>
          <w:u w:val="single"/>
        </w:rPr>
        <w:t>without influencing your readers</w:t>
      </w:r>
      <w:r>
        <w:rPr>
          <w:rFonts w:ascii="Times New Roman" w:eastAsia="Times New Roman" w:hAnsi="Times New Roman" w:cs="Times New Roman"/>
          <w:sz w:val="24"/>
          <w:szCs w:val="24"/>
        </w:rPr>
        <w:t>. When you write this type of essay</w:t>
      </w:r>
      <w:r>
        <w:rPr>
          <w:rFonts w:ascii="Times New Roman" w:eastAsia="Times New Roman" w:hAnsi="Times New Roman" w:cs="Times New Roman"/>
          <w:sz w:val="24"/>
          <w:szCs w:val="24"/>
        </w:rPr>
        <w:t xml:space="preserve">, </w:t>
      </w:r>
      <w:r w:rsidRPr="00363ECA">
        <w:rPr>
          <w:rFonts w:ascii="Times New Roman" w:eastAsia="Times New Roman" w:hAnsi="Times New Roman" w:cs="Times New Roman"/>
          <w:color w:val="FF0000"/>
          <w:sz w:val="24"/>
          <w:szCs w:val="24"/>
        </w:rPr>
        <w:t>you do not adopt a stance or provide a point of view on the essay topic</w:t>
      </w:r>
      <w:r>
        <w:rPr>
          <w:rFonts w:ascii="Times New Roman" w:eastAsia="Times New Roman" w:hAnsi="Times New Roman" w:cs="Times New Roman"/>
          <w:sz w:val="24"/>
          <w:szCs w:val="24"/>
        </w:rPr>
        <w:t xml:space="preserve">. Even if you write about a controversial topic, you need to explain all the sides of the controversy instead of taking one particular side. </w:t>
      </w:r>
      <w:r w:rsidRPr="00363ECA">
        <w:rPr>
          <w:rFonts w:ascii="Times New Roman" w:eastAsia="Times New Roman" w:hAnsi="Times New Roman" w:cs="Times New Roman"/>
          <w:color w:val="FF0000"/>
          <w:sz w:val="24"/>
          <w:szCs w:val="24"/>
        </w:rPr>
        <w:t xml:space="preserve">This essay is informational </w:t>
      </w:r>
      <w:r>
        <w:rPr>
          <w:rFonts w:ascii="Times New Roman" w:eastAsia="Times New Roman" w:hAnsi="Times New Roman" w:cs="Times New Roman"/>
          <w:sz w:val="24"/>
          <w:szCs w:val="24"/>
        </w:rPr>
        <w:t>and looks at a</w:t>
      </w:r>
      <w:r>
        <w:rPr>
          <w:rFonts w:ascii="Times New Roman" w:eastAsia="Times New Roman" w:hAnsi="Times New Roman" w:cs="Times New Roman"/>
          <w:sz w:val="24"/>
          <w:szCs w:val="24"/>
        </w:rPr>
        <w:t xml:space="preserve"> bro</w:t>
      </w:r>
      <w:r>
        <w:rPr>
          <w:rFonts w:ascii="Times New Roman" w:eastAsia="Times New Roman" w:hAnsi="Times New Roman" w:cs="Times New Roman"/>
          <w:sz w:val="24"/>
          <w:szCs w:val="24"/>
        </w:rPr>
        <w:t>a</w:t>
      </w:r>
      <w:r>
        <w:rPr>
          <w:rFonts w:ascii="Times New Roman" w:eastAsia="Times New Roman" w:hAnsi="Times New Roman" w:cs="Times New Roman"/>
          <w:sz w:val="24"/>
          <w:szCs w:val="24"/>
        </w:rPr>
        <w:t>d picture of a particular subject.</w:t>
      </w:r>
    </w:p>
    <w:p w14:paraId="00000004" w14:textId="77777777" w:rsidR="001F56F1" w:rsidRDefault="001F56F1">
      <w:pPr>
        <w:spacing w:after="0" w:line="360" w:lineRule="auto"/>
        <w:rPr>
          <w:rFonts w:ascii="Times New Roman" w:eastAsia="Times New Roman" w:hAnsi="Times New Roman" w:cs="Times New Roman"/>
          <w:sz w:val="24"/>
          <w:szCs w:val="24"/>
        </w:rPr>
      </w:pPr>
    </w:p>
    <w:p w14:paraId="00000005" w14:textId="77777777" w:rsidR="001F56F1" w:rsidRDefault="00C80D9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 Select a Topic</w:t>
      </w:r>
    </w:p>
    <w:p w14:paraId="00000006" w14:textId="77777777" w:rsidR="001F56F1" w:rsidRDefault="00C80D9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Look for a topic that you find interesting. Keep in mind that topics for </w:t>
      </w:r>
      <w:r>
        <w:rPr>
          <w:rFonts w:ascii="Times New Roman" w:eastAsia="Times New Roman" w:hAnsi="Times New Roman" w:cs="Times New Roman"/>
          <w:b/>
          <w:sz w:val="24"/>
          <w:szCs w:val="24"/>
        </w:rPr>
        <w:t>Concept Essays</w:t>
      </w:r>
      <w:r>
        <w:rPr>
          <w:rFonts w:ascii="Times New Roman" w:eastAsia="Times New Roman" w:hAnsi="Times New Roman" w:cs="Times New Roman"/>
          <w:sz w:val="24"/>
          <w:szCs w:val="24"/>
        </w:rPr>
        <w:t xml:space="preserve"> are more abstract than other types of essays. Examples of such topics would be racism, wisdom, normalcy, or e</w:t>
      </w:r>
      <w:r>
        <w:rPr>
          <w:rFonts w:ascii="Times New Roman" w:eastAsia="Times New Roman" w:hAnsi="Times New Roman" w:cs="Times New Roman"/>
          <w:sz w:val="24"/>
          <w:szCs w:val="24"/>
        </w:rPr>
        <w:t>ven love, as we discussed in class.</w:t>
      </w:r>
    </w:p>
    <w:p w14:paraId="00000007" w14:textId="77777777" w:rsidR="001F56F1" w:rsidRDefault="001F56F1">
      <w:pPr>
        <w:spacing w:after="0" w:line="360" w:lineRule="auto"/>
        <w:rPr>
          <w:rFonts w:ascii="Times New Roman" w:eastAsia="Times New Roman" w:hAnsi="Times New Roman" w:cs="Times New Roman"/>
          <w:sz w:val="24"/>
          <w:szCs w:val="24"/>
        </w:rPr>
      </w:pPr>
    </w:p>
    <w:p w14:paraId="00000008" w14:textId="77777777" w:rsidR="001F56F1" w:rsidRDefault="00C80D9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2. Conduct Research</w:t>
      </w:r>
    </w:p>
    <w:p w14:paraId="00000009" w14:textId="684F88CC" w:rsidR="001F56F1" w:rsidRDefault="00C80D9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Think about what you already know about your topic and then collect more information about what you can add through research that is not common knowledge. After carrying out all the research, decide </w:t>
      </w:r>
      <w:r>
        <w:rPr>
          <w:rFonts w:ascii="Times New Roman" w:eastAsia="Times New Roman" w:hAnsi="Times New Roman" w:cs="Times New Roman"/>
          <w:sz w:val="24"/>
          <w:szCs w:val="24"/>
        </w:rPr>
        <w:t>what information you are going to use. You should be detailed enough to provide a thorough understanding of the conce</w:t>
      </w:r>
      <w:r w:rsidR="00363ECA">
        <w:rPr>
          <w:rFonts w:ascii="Times New Roman" w:eastAsia="Times New Roman" w:hAnsi="Times New Roman" w:cs="Times New Roman"/>
          <w:sz w:val="24"/>
          <w:szCs w:val="24"/>
        </w:rPr>
        <w:t>pt from multiple perspectives. Y</w:t>
      </w:r>
      <w:r>
        <w:rPr>
          <w:rFonts w:ascii="Times New Roman" w:eastAsia="Times New Roman" w:hAnsi="Times New Roman" w:cs="Times New Roman"/>
          <w:sz w:val="24"/>
          <w:szCs w:val="24"/>
        </w:rPr>
        <w:t>our research should be diverse and comprehensive.</w:t>
      </w:r>
    </w:p>
    <w:p w14:paraId="0000000A" w14:textId="59BCE349" w:rsidR="001F56F1" w:rsidRDefault="00363ECA">
      <w:pPr>
        <w:spacing w:after="0" w:line="360" w:lineRule="auto"/>
        <w:rPr>
          <w:rFonts w:ascii="Times New Roman" w:eastAsia="Times New Roman" w:hAnsi="Times New Roman" w:cs="Times New Roman"/>
          <w:b/>
          <w:sz w:val="28"/>
          <w:szCs w:val="28"/>
          <w:highlight w:val="yellow"/>
        </w:rPr>
      </w:pPr>
      <w:r>
        <w:rPr>
          <w:rFonts w:ascii="Times New Roman" w:eastAsia="Times New Roman" w:hAnsi="Times New Roman" w:cs="Times New Roman"/>
          <w:b/>
          <w:sz w:val="28"/>
          <w:szCs w:val="28"/>
          <w:highlight w:val="yellow"/>
        </w:rPr>
        <w:t>11/4</w:t>
      </w:r>
      <w:r>
        <w:rPr>
          <w:rFonts w:ascii="Times New Roman" w:eastAsia="Times New Roman" w:hAnsi="Times New Roman" w:cs="Times New Roman"/>
          <w:b/>
          <w:sz w:val="28"/>
          <w:szCs w:val="28"/>
          <w:highlight w:val="yellow"/>
        </w:rPr>
        <w:tab/>
        <w:t>Share topic p</w:t>
      </w:r>
      <w:r w:rsidR="00C80D9D">
        <w:rPr>
          <w:rFonts w:ascii="Times New Roman" w:eastAsia="Times New Roman" w:hAnsi="Times New Roman" w:cs="Times New Roman"/>
          <w:b/>
          <w:sz w:val="28"/>
          <w:szCs w:val="28"/>
          <w:highlight w:val="yellow"/>
        </w:rPr>
        <w:t>roposal in class</w:t>
      </w:r>
    </w:p>
    <w:p w14:paraId="0000000B" w14:textId="5D7FD8CA" w:rsidR="001F56F1" w:rsidRDefault="00363ECA">
      <w:pPr>
        <w:spacing w:after="0" w:line="360" w:lineRule="auto"/>
        <w:rPr>
          <w:rFonts w:ascii="Times New Roman" w:eastAsia="Times New Roman" w:hAnsi="Times New Roman" w:cs="Times New Roman"/>
          <w:b/>
          <w:sz w:val="28"/>
          <w:szCs w:val="28"/>
          <w:highlight w:val="yellow"/>
        </w:rPr>
      </w:pPr>
      <w:r>
        <w:rPr>
          <w:rFonts w:ascii="Times New Roman" w:eastAsia="Times New Roman" w:hAnsi="Times New Roman" w:cs="Times New Roman"/>
          <w:b/>
          <w:sz w:val="28"/>
          <w:szCs w:val="28"/>
          <w:highlight w:val="yellow"/>
        </w:rPr>
        <w:t>11/20</w:t>
      </w:r>
      <w:r w:rsidR="00C80D9D">
        <w:rPr>
          <w:rFonts w:ascii="Times New Roman" w:eastAsia="Times New Roman" w:hAnsi="Times New Roman" w:cs="Times New Roman"/>
          <w:b/>
          <w:sz w:val="28"/>
          <w:szCs w:val="28"/>
          <w:highlight w:val="yellow"/>
        </w:rPr>
        <w:tab/>
      </w:r>
      <w:r>
        <w:rPr>
          <w:rFonts w:ascii="Times New Roman" w:eastAsia="Times New Roman" w:hAnsi="Times New Roman" w:cs="Times New Roman"/>
          <w:b/>
          <w:sz w:val="28"/>
          <w:szCs w:val="28"/>
          <w:highlight w:val="yellow"/>
        </w:rPr>
        <w:t>Peer review</w:t>
      </w:r>
      <w:r w:rsidR="00C80D9D">
        <w:rPr>
          <w:rFonts w:ascii="Times New Roman" w:eastAsia="Times New Roman" w:hAnsi="Times New Roman" w:cs="Times New Roman"/>
          <w:b/>
          <w:sz w:val="28"/>
          <w:szCs w:val="28"/>
          <w:highlight w:val="yellow"/>
        </w:rPr>
        <w:t xml:space="preserve"> </w:t>
      </w:r>
      <w:r w:rsidR="00C80D9D">
        <w:rPr>
          <w:rFonts w:ascii="Times New Roman" w:eastAsia="Times New Roman" w:hAnsi="Times New Roman" w:cs="Times New Roman"/>
          <w:b/>
          <w:sz w:val="28"/>
          <w:szCs w:val="28"/>
          <w:highlight w:val="yellow"/>
        </w:rPr>
        <w:t xml:space="preserve">- </w:t>
      </w:r>
      <w:r w:rsidR="00C80D9D">
        <w:rPr>
          <w:rFonts w:ascii="Times New Roman" w:eastAsia="Times New Roman" w:hAnsi="Times New Roman" w:cs="Times New Roman"/>
          <w:b/>
          <w:sz w:val="28"/>
          <w:szCs w:val="28"/>
          <w:highlight w:val="yellow"/>
        </w:rPr>
        <w:t xml:space="preserve">Bring </w:t>
      </w:r>
      <w:r>
        <w:rPr>
          <w:rFonts w:ascii="Times New Roman" w:eastAsia="Times New Roman" w:hAnsi="Times New Roman" w:cs="Times New Roman"/>
          <w:b/>
          <w:sz w:val="28"/>
          <w:szCs w:val="28"/>
          <w:highlight w:val="yellow"/>
        </w:rPr>
        <w:t xml:space="preserve">2 </w:t>
      </w:r>
      <w:r w:rsidR="00C80D9D">
        <w:rPr>
          <w:rFonts w:ascii="Times New Roman" w:eastAsia="Times New Roman" w:hAnsi="Times New Roman" w:cs="Times New Roman"/>
          <w:b/>
          <w:sz w:val="28"/>
          <w:szCs w:val="28"/>
          <w:highlight w:val="yellow"/>
        </w:rPr>
        <w:t>ha</w:t>
      </w:r>
      <w:r>
        <w:rPr>
          <w:rFonts w:ascii="Times New Roman" w:eastAsia="Times New Roman" w:hAnsi="Times New Roman" w:cs="Times New Roman"/>
          <w:b/>
          <w:sz w:val="28"/>
          <w:szCs w:val="28"/>
          <w:highlight w:val="yellow"/>
        </w:rPr>
        <w:t>rd copies</w:t>
      </w:r>
      <w:r w:rsidR="00C80D9D">
        <w:rPr>
          <w:rFonts w:ascii="Times New Roman" w:eastAsia="Times New Roman" w:hAnsi="Times New Roman" w:cs="Times New Roman"/>
          <w:b/>
          <w:sz w:val="28"/>
          <w:szCs w:val="28"/>
          <w:highlight w:val="yellow"/>
        </w:rPr>
        <w:t xml:space="preserve"> to class</w:t>
      </w:r>
      <w:r>
        <w:rPr>
          <w:rFonts w:ascii="Times New Roman" w:eastAsia="Times New Roman" w:hAnsi="Times New Roman" w:cs="Times New Roman"/>
          <w:b/>
          <w:sz w:val="28"/>
          <w:szCs w:val="28"/>
          <w:highlight w:val="yellow"/>
        </w:rPr>
        <w:t xml:space="preserve"> </w:t>
      </w:r>
      <w:r w:rsidRPr="00363ECA">
        <w:rPr>
          <w:rFonts w:ascii="Times New Roman" w:eastAsia="Times New Roman" w:hAnsi="Times New Roman" w:cs="Times New Roman"/>
          <w:b/>
          <w:color w:val="FF0000"/>
          <w:sz w:val="28"/>
          <w:szCs w:val="28"/>
          <w:highlight w:val="yellow"/>
        </w:rPr>
        <w:t>with works cited page</w:t>
      </w:r>
      <w:r w:rsidR="00C80D9D">
        <w:rPr>
          <w:rFonts w:ascii="Times New Roman" w:eastAsia="Times New Roman" w:hAnsi="Times New Roman" w:cs="Times New Roman"/>
          <w:b/>
          <w:sz w:val="28"/>
          <w:szCs w:val="28"/>
          <w:highlight w:val="yellow"/>
        </w:rPr>
        <w:t>.</w:t>
      </w:r>
    </w:p>
    <w:p w14:paraId="0000000C" w14:textId="3EBFCF82" w:rsidR="001F56F1" w:rsidRDefault="00363ECA">
      <w:pPr>
        <w:spacing w:after="100" w:line="360" w:lineRule="auto"/>
        <w:rPr>
          <w:rFonts w:ascii="Times New Roman" w:eastAsia="Times New Roman" w:hAnsi="Times New Roman" w:cs="Times New Roman"/>
          <w:b/>
          <w:sz w:val="28"/>
          <w:szCs w:val="28"/>
          <w:highlight w:val="yellow"/>
        </w:rPr>
      </w:pPr>
      <w:r>
        <w:rPr>
          <w:rFonts w:ascii="Times New Roman" w:eastAsia="Times New Roman" w:hAnsi="Times New Roman" w:cs="Times New Roman"/>
          <w:b/>
          <w:sz w:val="28"/>
          <w:szCs w:val="28"/>
          <w:highlight w:val="yellow"/>
        </w:rPr>
        <w:t>11/25</w:t>
      </w:r>
      <w:bookmarkStart w:id="0" w:name="_GoBack"/>
      <w:bookmarkEnd w:id="0"/>
      <w:r w:rsidR="00C80D9D">
        <w:rPr>
          <w:rFonts w:ascii="Times New Roman" w:eastAsia="Times New Roman" w:hAnsi="Times New Roman" w:cs="Times New Roman"/>
          <w:b/>
          <w:sz w:val="28"/>
          <w:szCs w:val="28"/>
          <w:highlight w:val="yellow"/>
        </w:rPr>
        <w:tab/>
        <w:t>Final e</w:t>
      </w:r>
      <w:r w:rsidR="00C80D9D">
        <w:rPr>
          <w:rFonts w:ascii="Times New Roman" w:eastAsia="Times New Roman" w:hAnsi="Times New Roman" w:cs="Times New Roman"/>
          <w:b/>
          <w:sz w:val="28"/>
          <w:szCs w:val="28"/>
          <w:highlight w:val="yellow"/>
        </w:rPr>
        <w:t xml:space="preserve">ssay due </w:t>
      </w:r>
    </w:p>
    <w:p w14:paraId="0000000D" w14:textId="77777777" w:rsidR="001F56F1" w:rsidRDefault="00C80D9D">
      <w:pPr>
        <w:numPr>
          <w:ilvl w:val="0"/>
          <w:numId w:val="1"/>
        </w:numPr>
        <w:spacing w:after="0" w:line="360" w:lineRule="auto"/>
        <w:rPr>
          <w:rFonts w:ascii="Times New Roman" w:eastAsia="Times New Roman" w:hAnsi="Times New Roman" w:cs="Times New Roman"/>
          <w:b/>
          <w:sz w:val="28"/>
          <w:szCs w:val="28"/>
          <w:highlight w:val="yellow"/>
        </w:rPr>
      </w:pPr>
      <w:r>
        <w:rPr>
          <w:rFonts w:ascii="Times New Roman" w:eastAsia="Times New Roman" w:hAnsi="Times New Roman" w:cs="Times New Roman"/>
          <w:b/>
          <w:sz w:val="28"/>
          <w:szCs w:val="28"/>
          <w:highlight w:val="yellow"/>
        </w:rPr>
        <w:t>drafts</w:t>
      </w:r>
    </w:p>
    <w:p w14:paraId="0000000E" w14:textId="77777777" w:rsidR="001F56F1" w:rsidRDefault="00C80D9D">
      <w:pPr>
        <w:numPr>
          <w:ilvl w:val="0"/>
          <w:numId w:val="1"/>
        </w:numPr>
        <w:spacing w:after="0" w:line="360" w:lineRule="auto"/>
        <w:rPr>
          <w:rFonts w:ascii="Times New Roman" w:eastAsia="Times New Roman" w:hAnsi="Times New Roman" w:cs="Times New Roman"/>
          <w:b/>
          <w:sz w:val="28"/>
          <w:szCs w:val="28"/>
          <w:highlight w:val="yellow"/>
        </w:rPr>
      </w:pPr>
      <w:r>
        <w:rPr>
          <w:rFonts w:ascii="Times New Roman" w:eastAsia="Times New Roman" w:hAnsi="Times New Roman" w:cs="Times New Roman"/>
          <w:b/>
          <w:sz w:val="28"/>
          <w:szCs w:val="28"/>
          <w:highlight w:val="yellow"/>
        </w:rPr>
        <w:t>peer review</w:t>
      </w:r>
    </w:p>
    <w:p w14:paraId="0000000F" w14:textId="77777777" w:rsidR="001F56F1" w:rsidRDefault="00C80D9D">
      <w:pPr>
        <w:numPr>
          <w:ilvl w:val="0"/>
          <w:numId w:val="1"/>
        </w:numPr>
        <w:spacing w:after="0" w:line="360" w:lineRule="auto"/>
        <w:rPr>
          <w:rFonts w:ascii="Times New Roman" w:eastAsia="Times New Roman" w:hAnsi="Times New Roman" w:cs="Times New Roman"/>
          <w:b/>
          <w:sz w:val="28"/>
          <w:szCs w:val="28"/>
          <w:highlight w:val="yellow"/>
        </w:rPr>
      </w:pPr>
      <w:r>
        <w:rPr>
          <w:rFonts w:ascii="Times New Roman" w:eastAsia="Times New Roman" w:hAnsi="Times New Roman" w:cs="Times New Roman"/>
          <w:b/>
          <w:sz w:val="28"/>
          <w:szCs w:val="28"/>
          <w:highlight w:val="yellow"/>
        </w:rPr>
        <w:t>folder</w:t>
      </w:r>
    </w:p>
    <w:p w14:paraId="00000010" w14:textId="77777777" w:rsidR="001F56F1" w:rsidRDefault="00C80D9D">
      <w:pPr>
        <w:numPr>
          <w:ilvl w:val="0"/>
          <w:numId w:val="1"/>
        </w:numPr>
        <w:spacing w:after="100" w:line="360" w:lineRule="auto"/>
        <w:rPr>
          <w:rFonts w:ascii="Times New Roman" w:eastAsia="Times New Roman" w:hAnsi="Times New Roman" w:cs="Times New Roman"/>
          <w:b/>
          <w:sz w:val="28"/>
          <w:szCs w:val="28"/>
          <w:highlight w:val="yellow"/>
        </w:rPr>
      </w:pPr>
      <w:r>
        <w:rPr>
          <w:rFonts w:ascii="Times New Roman" w:eastAsia="Times New Roman" w:hAnsi="Times New Roman" w:cs="Times New Roman"/>
          <w:b/>
          <w:sz w:val="28"/>
          <w:szCs w:val="28"/>
          <w:highlight w:val="yellow"/>
        </w:rPr>
        <w:t>final essay</w:t>
      </w:r>
    </w:p>
    <w:sectPr w:rsidR="001F56F1">
      <w:headerReference w:type="default" r:id="rId7"/>
      <w:pgSz w:w="12240" w:h="15840"/>
      <w:pgMar w:top="1440" w:right="1350" w:bottom="990" w:left="135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5C25C8" w14:textId="77777777" w:rsidR="00C80D9D" w:rsidRDefault="00C80D9D">
      <w:pPr>
        <w:spacing w:after="0" w:line="240" w:lineRule="auto"/>
      </w:pPr>
      <w:r>
        <w:separator/>
      </w:r>
    </w:p>
  </w:endnote>
  <w:endnote w:type="continuationSeparator" w:id="0">
    <w:p w14:paraId="214CE53A" w14:textId="77777777" w:rsidR="00C80D9D" w:rsidRDefault="00C80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14FED" w14:textId="77777777" w:rsidR="00C80D9D" w:rsidRDefault="00C80D9D">
      <w:pPr>
        <w:spacing w:after="0" w:line="240" w:lineRule="auto"/>
      </w:pPr>
      <w:r>
        <w:separator/>
      </w:r>
    </w:p>
  </w:footnote>
  <w:footnote w:type="continuationSeparator" w:id="0">
    <w:p w14:paraId="57F104E4" w14:textId="77777777" w:rsidR="00C80D9D" w:rsidRDefault="00C80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11" w14:textId="54BA9D77" w:rsidR="001F56F1" w:rsidRDefault="00363ECA">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Krueger ENGL 1301 Fall 2019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43047"/>
    <w:multiLevelType w:val="multilevel"/>
    <w:tmpl w:val="B288A4C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6F1"/>
    <w:rsid w:val="001F56F1"/>
    <w:rsid w:val="00363ECA"/>
    <w:rsid w:val="00C80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2C188"/>
  <w15:docId w15:val="{B63279C4-8890-4844-AEF4-31E1BDD28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spacing w:before="100" w:after="100" w:line="240" w:lineRule="auto"/>
      <w:outlineLvl w:val="3"/>
    </w:pPr>
    <w:rPr>
      <w:rFonts w:ascii="Times New Roman" w:eastAsia="Times New Roman" w:hAnsi="Times New Roman" w:cs="Times New Roman"/>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63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ECA"/>
  </w:style>
  <w:style w:type="paragraph" w:styleId="Footer">
    <w:name w:val="footer"/>
    <w:basedOn w:val="Normal"/>
    <w:link w:val="FooterChar"/>
    <w:uiPriority w:val="99"/>
    <w:unhideWhenUsed/>
    <w:rsid w:val="00363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Krueger, Jennine</dc:creator>
  <cp:lastModifiedBy>Krueger, Jennine</cp:lastModifiedBy>
  <cp:revision>2</cp:revision>
  <dcterms:created xsi:type="dcterms:W3CDTF">2019-11-01T14:10:00Z</dcterms:created>
  <dcterms:modified xsi:type="dcterms:W3CDTF">2019-11-01T14:10:00Z</dcterms:modified>
</cp:coreProperties>
</file>